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1C" w:rsidRPr="009D7F1C" w:rsidRDefault="009D7F1C" w:rsidP="009D7F1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D7F1C">
        <w:rPr>
          <w:rFonts w:ascii="Times New Roman" w:eastAsia="Times New Roman" w:hAnsi="Times New Roman" w:cs="Times New Roman"/>
          <w:b/>
          <w:bCs/>
          <w:kern w:val="36"/>
          <w:sz w:val="48"/>
          <w:szCs w:val="48"/>
        </w:rPr>
        <w:t xml:space="preserve">How to Get a Scholarship to Study in the USA: Step-by-Step Guide (2025 </w:t>
      </w:r>
      <w:proofErr w:type="gramStart"/>
      <w:r w:rsidRPr="009D7F1C">
        <w:rPr>
          <w:rFonts w:ascii="Times New Roman" w:eastAsia="Times New Roman" w:hAnsi="Times New Roman" w:cs="Times New Roman"/>
          <w:b/>
          <w:bCs/>
          <w:kern w:val="36"/>
          <w:sz w:val="48"/>
          <w:szCs w:val="48"/>
        </w:rPr>
        <w:t>Update)</w:t>
      </w:r>
      <w:proofErr w:type="gramEnd"/>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Meta Description (SEO):</w:t>
      </w:r>
      <w:r w:rsidRPr="009D7F1C">
        <w:rPr>
          <w:rFonts w:ascii="Times New Roman" w:eastAsia="Times New Roman" w:hAnsi="Times New Roman" w:cs="Times New Roman"/>
          <w:sz w:val="24"/>
          <w:szCs w:val="24"/>
        </w:rPr>
        <w:br/>
        <w:t>Learn how to get a scholarship to study in the USA with this detailed 2025 guide. Discover scholarship types, application steps, essay tips, timelines, and common mistakes to avoid.</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25" style="width:0;height:1.5pt" o:hralign="center" o:hrstd="t" o:hr="t" fillcolor="#a0a0a0" stroked="f"/>
        </w:pic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Studying in the United States is a dream for millions of students around the world. The U.S. offers world-class education, research opportunities, and global career prospects. However, the high cost of studying abroad makes scholarships essential for most international students.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 xml:space="preserve">If you’re wondering how to get a scholarship to study in the USA, this </w:t>
      </w:r>
      <w:r w:rsidRPr="009D7F1C">
        <w:rPr>
          <w:rFonts w:ascii="Times New Roman" w:eastAsia="Times New Roman" w:hAnsi="Times New Roman" w:cs="Times New Roman"/>
          <w:b/>
          <w:bCs/>
          <w:sz w:val="24"/>
          <w:szCs w:val="24"/>
        </w:rPr>
        <w:t>step-by-step guide</w:t>
      </w:r>
      <w:r w:rsidRPr="009D7F1C">
        <w:rPr>
          <w:rFonts w:ascii="Times New Roman" w:eastAsia="Times New Roman" w:hAnsi="Times New Roman" w:cs="Times New Roman"/>
          <w:sz w:val="24"/>
          <w:szCs w:val="24"/>
        </w:rPr>
        <w:t xml:space="preserve"> will help you understand everything — from research and preparation to application and interview. Let’s start your scholarship journey!</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26"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1: Decide Your Study Level and Field</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Before you begin your scholarship search, decide what level of study you’re aiming for: undergraduate, master’s, or PhD. Then, choose your field of interest — for example, engineering, business, or public health.</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Having a clear goal helps you target the right scholarships, as many are limited to specific degrees or subjects. For example, STEM scholarships often fund engineering and science students, while public policy scholarships focus on leadership and community service.</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27"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2: Understand the Types of Scholarships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There are many kinds of scholarships available in the USA:</w:t>
      </w:r>
    </w:p>
    <w:p w:rsidR="009D7F1C" w:rsidRPr="009D7F1C" w:rsidRDefault="009D7F1C" w:rsidP="009D7F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Merit-Based Scholarships:</w:t>
      </w:r>
      <w:r w:rsidRPr="009D7F1C">
        <w:rPr>
          <w:rFonts w:ascii="Times New Roman" w:eastAsia="Times New Roman" w:hAnsi="Times New Roman" w:cs="Times New Roman"/>
          <w:sz w:val="24"/>
          <w:szCs w:val="24"/>
        </w:rPr>
        <w:t xml:space="preserve"> Awarded for academic excellence, leadership, or achievements.</w:t>
      </w:r>
    </w:p>
    <w:p w:rsidR="009D7F1C" w:rsidRPr="009D7F1C" w:rsidRDefault="009D7F1C" w:rsidP="009D7F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Need-Based Scholarships:</w:t>
      </w:r>
      <w:r w:rsidRPr="009D7F1C">
        <w:rPr>
          <w:rFonts w:ascii="Times New Roman" w:eastAsia="Times New Roman" w:hAnsi="Times New Roman" w:cs="Times New Roman"/>
          <w:sz w:val="24"/>
          <w:szCs w:val="24"/>
        </w:rPr>
        <w:t xml:space="preserve"> For students who can’t afford tuition fees.</w:t>
      </w:r>
    </w:p>
    <w:p w:rsidR="009D7F1C" w:rsidRPr="009D7F1C" w:rsidRDefault="009D7F1C" w:rsidP="009D7F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Government Scholarships:</w:t>
      </w:r>
      <w:r w:rsidRPr="009D7F1C">
        <w:rPr>
          <w:rFonts w:ascii="Times New Roman" w:eastAsia="Times New Roman" w:hAnsi="Times New Roman" w:cs="Times New Roman"/>
          <w:sz w:val="24"/>
          <w:szCs w:val="24"/>
        </w:rPr>
        <w:t xml:space="preserve"> Offered by programs like the </w:t>
      </w:r>
      <w:r w:rsidRPr="009D7F1C">
        <w:rPr>
          <w:rFonts w:ascii="Times New Roman" w:eastAsia="Times New Roman" w:hAnsi="Times New Roman" w:cs="Times New Roman"/>
          <w:b/>
          <w:bCs/>
          <w:sz w:val="24"/>
          <w:szCs w:val="24"/>
        </w:rPr>
        <w:t>Fulbright</w:t>
      </w:r>
      <w:r w:rsidRPr="009D7F1C">
        <w:rPr>
          <w:rFonts w:ascii="Times New Roman" w:eastAsia="Times New Roman" w:hAnsi="Times New Roman" w:cs="Times New Roman"/>
          <w:sz w:val="24"/>
          <w:szCs w:val="24"/>
        </w:rPr>
        <w:t xml:space="preserve"> or </w:t>
      </w:r>
      <w:r w:rsidRPr="009D7F1C">
        <w:rPr>
          <w:rFonts w:ascii="Times New Roman" w:eastAsia="Times New Roman" w:hAnsi="Times New Roman" w:cs="Times New Roman"/>
          <w:b/>
          <w:bCs/>
          <w:sz w:val="24"/>
          <w:szCs w:val="24"/>
        </w:rPr>
        <w:t>Hubert H. Humphrey Fellowships</w:t>
      </w:r>
      <w:r w:rsidRPr="009D7F1C">
        <w:rPr>
          <w:rFonts w:ascii="Times New Roman" w:eastAsia="Times New Roman" w:hAnsi="Times New Roman" w:cs="Times New Roman"/>
          <w:sz w:val="24"/>
          <w:szCs w:val="24"/>
        </w:rPr>
        <w:t>.</w:t>
      </w:r>
    </w:p>
    <w:p w:rsidR="009D7F1C" w:rsidRPr="009D7F1C" w:rsidRDefault="009D7F1C" w:rsidP="009D7F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University Scholarships:</w:t>
      </w:r>
      <w:r w:rsidRPr="009D7F1C">
        <w:rPr>
          <w:rFonts w:ascii="Times New Roman" w:eastAsia="Times New Roman" w:hAnsi="Times New Roman" w:cs="Times New Roman"/>
          <w:sz w:val="24"/>
          <w:szCs w:val="24"/>
        </w:rPr>
        <w:t xml:space="preserve"> Many universities offer partial or full tuition scholarships to international students.</w:t>
      </w:r>
    </w:p>
    <w:p w:rsidR="009D7F1C" w:rsidRPr="009D7F1C" w:rsidRDefault="009D7F1C" w:rsidP="009D7F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lastRenderedPageBreak/>
        <w:t>Private and Foundation Scholarships:</w:t>
      </w:r>
      <w:r w:rsidRPr="009D7F1C">
        <w:rPr>
          <w:rFonts w:ascii="Times New Roman" w:eastAsia="Times New Roman" w:hAnsi="Times New Roman" w:cs="Times New Roman"/>
          <w:sz w:val="24"/>
          <w:szCs w:val="24"/>
        </w:rPr>
        <w:t xml:space="preserve"> Provided by organizations, NGOs, or corporations.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Create a spreadsheet of 10–15 scholarships, including their deadlines, requirements, and benefits.</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28"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3: Start Researching Early</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 xml:space="preserve">Begin your scholarship research </w:t>
      </w:r>
      <w:r w:rsidRPr="009D7F1C">
        <w:rPr>
          <w:rFonts w:ascii="Times New Roman" w:eastAsia="Times New Roman" w:hAnsi="Times New Roman" w:cs="Times New Roman"/>
          <w:b/>
          <w:bCs/>
          <w:sz w:val="24"/>
          <w:szCs w:val="24"/>
        </w:rPr>
        <w:t>12–18 months</w:t>
      </w:r>
      <w:r w:rsidRPr="009D7F1C">
        <w:rPr>
          <w:rFonts w:ascii="Times New Roman" w:eastAsia="Times New Roman" w:hAnsi="Times New Roman" w:cs="Times New Roman"/>
          <w:sz w:val="24"/>
          <w:szCs w:val="24"/>
        </w:rPr>
        <w:t xml:space="preserve"> before your intended study start date.</w:t>
      </w:r>
      <w:r w:rsidRPr="009D7F1C">
        <w:rPr>
          <w:rFonts w:ascii="Times New Roman" w:eastAsia="Times New Roman" w:hAnsi="Times New Roman" w:cs="Times New Roman"/>
          <w:sz w:val="24"/>
          <w:szCs w:val="24"/>
        </w:rPr>
        <w:br/>
        <w:t>Here’s where to look:</w:t>
      </w:r>
    </w:p>
    <w:p w:rsidR="009D7F1C" w:rsidRPr="009D7F1C" w:rsidRDefault="009D7F1C" w:rsidP="009D7F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Official websites of U.S. universities (financial aid pages).</w:t>
      </w:r>
    </w:p>
    <w:p w:rsidR="009D7F1C" w:rsidRPr="009D7F1C" w:rsidRDefault="009D7F1C" w:rsidP="009D7F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 xml:space="preserve">Government programs such as </w:t>
      </w:r>
      <w:r w:rsidRPr="009D7F1C">
        <w:rPr>
          <w:rFonts w:ascii="Times New Roman" w:eastAsia="Times New Roman" w:hAnsi="Times New Roman" w:cs="Times New Roman"/>
          <w:b/>
          <w:bCs/>
          <w:sz w:val="24"/>
          <w:szCs w:val="24"/>
        </w:rPr>
        <w:t>Fulbright</w:t>
      </w:r>
      <w:r w:rsidRPr="009D7F1C">
        <w:rPr>
          <w:rFonts w:ascii="Times New Roman" w:eastAsia="Times New Roman" w:hAnsi="Times New Roman" w:cs="Times New Roman"/>
          <w:sz w:val="24"/>
          <w:szCs w:val="24"/>
        </w:rPr>
        <w:t xml:space="preserve">, </w:t>
      </w:r>
      <w:r w:rsidRPr="009D7F1C">
        <w:rPr>
          <w:rFonts w:ascii="Times New Roman" w:eastAsia="Times New Roman" w:hAnsi="Times New Roman" w:cs="Times New Roman"/>
          <w:b/>
          <w:bCs/>
          <w:sz w:val="24"/>
          <w:szCs w:val="24"/>
        </w:rPr>
        <w:t>DAAD (for Germany)</w:t>
      </w:r>
      <w:r w:rsidRPr="009D7F1C">
        <w:rPr>
          <w:rFonts w:ascii="Times New Roman" w:eastAsia="Times New Roman" w:hAnsi="Times New Roman" w:cs="Times New Roman"/>
          <w:sz w:val="24"/>
          <w:szCs w:val="24"/>
        </w:rPr>
        <w:t xml:space="preserve">, and </w:t>
      </w:r>
      <w:proofErr w:type="spellStart"/>
      <w:r w:rsidRPr="009D7F1C">
        <w:rPr>
          <w:rFonts w:ascii="Times New Roman" w:eastAsia="Times New Roman" w:hAnsi="Times New Roman" w:cs="Times New Roman"/>
          <w:b/>
          <w:bCs/>
          <w:sz w:val="24"/>
          <w:szCs w:val="24"/>
        </w:rPr>
        <w:t>Chevening</w:t>
      </w:r>
      <w:proofErr w:type="spellEnd"/>
      <w:r w:rsidRPr="009D7F1C">
        <w:rPr>
          <w:rFonts w:ascii="Times New Roman" w:eastAsia="Times New Roman" w:hAnsi="Times New Roman" w:cs="Times New Roman"/>
          <w:b/>
          <w:bCs/>
          <w:sz w:val="24"/>
          <w:szCs w:val="24"/>
        </w:rPr>
        <w:t xml:space="preserve"> (for UK)</w:t>
      </w:r>
      <w:r w:rsidRPr="009D7F1C">
        <w:rPr>
          <w:rFonts w:ascii="Times New Roman" w:eastAsia="Times New Roman" w:hAnsi="Times New Roman" w:cs="Times New Roman"/>
          <w:sz w:val="24"/>
          <w:szCs w:val="24"/>
        </w:rPr>
        <w:t xml:space="preserve"> — these can inspire your approach.</w:t>
      </w:r>
    </w:p>
    <w:p w:rsidR="009D7F1C" w:rsidRPr="009D7F1C" w:rsidRDefault="009D7F1C" w:rsidP="009D7F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 xml:space="preserve">Online scholarship databases like </w:t>
      </w:r>
      <w:proofErr w:type="spellStart"/>
      <w:r w:rsidRPr="009D7F1C">
        <w:rPr>
          <w:rFonts w:ascii="Times New Roman" w:eastAsia="Times New Roman" w:hAnsi="Times New Roman" w:cs="Times New Roman"/>
          <w:sz w:val="24"/>
          <w:szCs w:val="24"/>
        </w:rPr>
        <w:t>ScholarshipPortal</w:t>
      </w:r>
      <w:proofErr w:type="spellEnd"/>
      <w:r w:rsidRPr="009D7F1C">
        <w:rPr>
          <w:rFonts w:ascii="Times New Roman" w:eastAsia="Times New Roman" w:hAnsi="Times New Roman" w:cs="Times New Roman"/>
          <w:sz w:val="24"/>
          <w:szCs w:val="24"/>
        </w:rPr>
        <w:t xml:space="preserve"> or </w:t>
      </w:r>
      <w:proofErr w:type="spellStart"/>
      <w:r w:rsidRPr="009D7F1C">
        <w:rPr>
          <w:rFonts w:ascii="Times New Roman" w:eastAsia="Times New Roman" w:hAnsi="Times New Roman" w:cs="Times New Roman"/>
          <w:sz w:val="24"/>
          <w:szCs w:val="24"/>
        </w:rPr>
        <w:t>EducationUSA</w:t>
      </w:r>
      <w:proofErr w:type="spellEnd"/>
      <w:r w:rsidRPr="009D7F1C">
        <w:rPr>
          <w:rFonts w:ascii="Times New Roman" w:eastAsia="Times New Roman" w:hAnsi="Times New Roman" w:cs="Times New Roman"/>
          <w:sz w:val="24"/>
          <w:szCs w:val="24"/>
        </w:rPr>
        <w:t>.</w:t>
      </w:r>
    </w:p>
    <w:p w:rsidR="009D7F1C" w:rsidRPr="009D7F1C" w:rsidRDefault="009D7F1C" w:rsidP="009D7F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Local education offices and NGOs that assist international students.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Set up Google Alerts for “USA scholarships for international students 2025” so you never miss new opportunities.</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29"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4: Meet Academic and Language Requirements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To qualify, maintain a strong academic record and prepare for required exams:</w:t>
      </w:r>
    </w:p>
    <w:p w:rsidR="009D7F1C" w:rsidRPr="009D7F1C" w:rsidRDefault="009D7F1C" w:rsidP="009D7F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English Language Tests:</w:t>
      </w:r>
      <w:r w:rsidRPr="009D7F1C">
        <w:rPr>
          <w:rFonts w:ascii="Times New Roman" w:eastAsia="Times New Roman" w:hAnsi="Times New Roman" w:cs="Times New Roman"/>
          <w:sz w:val="24"/>
          <w:szCs w:val="24"/>
        </w:rPr>
        <w:t xml:space="preserve"> TOEFL or IELTS are usually mandatory.</w:t>
      </w:r>
    </w:p>
    <w:p w:rsidR="009D7F1C" w:rsidRPr="009D7F1C" w:rsidRDefault="009D7F1C" w:rsidP="009D7F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Standardized Tests:</w:t>
      </w:r>
      <w:r w:rsidRPr="009D7F1C">
        <w:rPr>
          <w:rFonts w:ascii="Times New Roman" w:eastAsia="Times New Roman" w:hAnsi="Times New Roman" w:cs="Times New Roman"/>
          <w:sz w:val="24"/>
          <w:szCs w:val="24"/>
        </w:rPr>
        <w:t xml:space="preserve"> GRE, GMAT, SAT, or ACT may be required depending on your program.</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Start preparing early to get competitive scores. Some universities also offer test-optional pathways, so check their admission policies.</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0"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5: Build a Strong Resume and Profile</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A scholarship committee looks beyond grades. They value leadership, community involvement, research, and creativity.</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You can strengthen your application by:</w:t>
      </w:r>
    </w:p>
    <w:p w:rsidR="009D7F1C" w:rsidRPr="009D7F1C" w:rsidRDefault="009D7F1C" w:rsidP="009D7F1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Volunteering or joining community programs.</w:t>
      </w:r>
    </w:p>
    <w:p w:rsidR="009D7F1C" w:rsidRPr="009D7F1C" w:rsidRDefault="009D7F1C" w:rsidP="009D7F1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Participating in competitions, workshops, or online courses.</w:t>
      </w:r>
    </w:p>
    <w:p w:rsidR="009D7F1C" w:rsidRPr="009D7F1C" w:rsidRDefault="009D7F1C" w:rsidP="009D7F1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lastRenderedPageBreak/>
        <w:t>Building a portfolio (for design or tech fields).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Your resume should be clear, professional, and ideally one page long for undergraduates and two pages for graduate applicants.</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1"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6: Write an Excellent Personal Statement or Essay</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 xml:space="preserve">Your </w:t>
      </w:r>
      <w:r w:rsidRPr="009D7F1C">
        <w:rPr>
          <w:rFonts w:ascii="Times New Roman" w:eastAsia="Times New Roman" w:hAnsi="Times New Roman" w:cs="Times New Roman"/>
          <w:b/>
          <w:bCs/>
          <w:sz w:val="24"/>
          <w:szCs w:val="24"/>
        </w:rPr>
        <w:t>personal statement</w:t>
      </w:r>
      <w:r w:rsidRPr="009D7F1C">
        <w:rPr>
          <w:rFonts w:ascii="Times New Roman" w:eastAsia="Times New Roman" w:hAnsi="Times New Roman" w:cs="Times New Roman"/>
          <w:sz w:val="24"/>
          <w:szCs w:val="24"/>
        </w:rPr>
        <w:t xml:space="preserve"> or </w:t>
      </w:r>
      <w:r w:rsidRPr="009D7F1C">
        <w:rPr>
          <w:rFonts w:ascii="Times New Roman" w:eastAsia="Times New Roman" w:hAnsi="Times New Roman" w:cs="Times New Roman"/>
          <w:b/>
          <w:bCs/>
          <w:sz w:val="24"/>
          <w:szCs w:val="24"/>
        </w:rPr>
        <w:t>statement of purpose (SOP)</w:t>
      </w:r>
      <w:r w:rsidRPr="009D7F1C">
        <w:rPr>
          <w:rFonts w:ascii="Times New Roman" w:eastAsia="Times New Roman" w:hAnsi="Times New Roman" w:cs="Times New Roman"/>
          <w:sz w:val="24"/>
          <w:szCs w:val="24"/>
        </w:rPr>
        <w:t xml:space="preserve"> is your voice. It’s where you show who you are, what drives you, and how you plan to use your education.</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Tips for a great essay:</w:t>
      </w:r>
    </w:p>
    <w:p w:rsidR="009D7F1C" w:rsidRPr="009D7F1C" w:rsidRDefault="009D7F1C" w:rsidP="009D7F1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Start with a powerful story or experience.</w:t>
      </w:r>
    </w:p>
    <w:p w:rsidR="009D7F1C" w:rsidRPr="009D7F1C" w:rsidRDefault="009D7F1C" w:rsidP="009D7F1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Explain your goals and why you chose your field.</w:t>
      </w:r>
    </w:p>
    <w:p w:rsidR="009D7F1C" w:rsidRPr="009D7F1C" w:rsidRDefault="009D7F1C" w:rsidP="009D7F1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Show how studying in the USA connects to your future.</w:t>
      </w:r>
    </w:p>
    <w:p w:rsidR="009D7F1C" w:rsidRPr="009D7F1C" w:rsidRDefault="009D7F1C" w:rsidP="009D7F1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Avoid clichés and stay authentic.</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Ask teachers, mentors, or native English speakers to review and provide feedback before submission.</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2"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7: Secure Strong Recommendation Letters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Choose recommenders who know you well — teachers, professors, or supervisors.</w:t>
      </w:r>
      <w:r w:rsidRPr="009D7F1C">
        <w:rPr>
          <w:rFonts w:ascii="Times New Roman" w:eastAsia="Times New Roman" w:hAnsi="Times New Roman" w:cs="Times New Roman"/>
          <w:sz w:val="24"/>
          <w:szCs w:val="24"/>
        </w:rPr>
        <w:br/>
        <w:t>Give them enough time (at least 2–3 weeks) and share your resume and achievements so they can write detailed letters.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Strong letters should highlight your academic ability, leadership, and potential for success in the U.S. education system.</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3"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8: Prepare All Documents Carefully</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Almost every scholarship requires these key documents:</w:t>
      </w:r>
    </w:p>
    <w:p w:rsidR="009D7F1C" w:rsidRPr="009D7F1C" w:rsidRDefault="009D7F1C" w:rsidP="009D7F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Academic transcripts and certificates</w:t>
      </w:r>
    </w:p>
    <w:p w:rsidR="009D7F1C" w:rsidRPr="009D7F1C" w:rsidRDefault="009D7F1C" w:rsidP="009D7F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Test score reports (TOEFL, GRE, etc.)</w:t>
      </w:r>
    </w:p>
    <w:p w:rsidR="009D7F1C" w:rsidRPr="009D7F1C" w:rsidRDefault="009D7F1C" w:rsidP="009D7F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Resume or CV</w:t>
      </w:r>
    </w:p>
    <w:p w:rsidR="009D7F1C" w:rsidRPr="009D7F1C" w:rsidRDefault="009D7F1C" w:rsidP="009D7F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Personal statement / essay</w:t>
      </w:r>
    </w:p>
    <w:p w:rsidR="009D7F1C" w:rsidRPr="009D7F1C" w:rsidRDefault="009D7F1C" w:rsidP="009D7F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Recommendation letters</w:t>
      </w:r>
    </w:p>
    <w:p w:rsidR="009D7F1C" w:rsidRPr="009D7F1C" w:rsidRDefault="009D7F1C" w:rsidP="009D7F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Passport copy</w:t>
      </w:r>
    </w:p>
    <w:p w:rsidR="009D7F1C" w:rsidRPr="009D7F1C" w:rsidRDefault="009D7F1C" w:rsidP="009D7F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lastRenderedPageBreak/>
        <w:t>Financial documents (for need-based scholarships)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Make sure your documents are scanned clearly and named properly, such as “YourName_Transcript.pdf”.</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4"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9: Apply Strategically and Early</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Never wait for the last week to apply. Submitting early allows time to fix errors or upload missing documents.</w:t>
      </w:r>
      <w:r w:rsidRPr="009D7F1C">
        <w:rPr>
          <w:rFonts w:ascii="Times New Roman" w:eastAsia="Times New Roman" w:hAnsi="Times New Roman" w:cs="Times New Roman"/>
          <w:sz w:val="24"/>
          <w:szCs w:val="24"/>
        </w:rPr>
        <w:br/>
        <w:t>Read every scholarship instruction carefully — even small mistakes like wrong file formats can cost you your chance.</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Apply to a mix of scholarships:</w:t>
      </w:r>
    </w:p>
    <w:p w:rsidR="009D7F1C" w:rsidRPr="009D7F1C" w:rsidRDefault="009D7F1C" w:rsidP="009D7F1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Reach scholarships:</w:t>
      </w:r>
      <w:r w:rsidRPr="009D7F1C">
        <w:rPr>
          <w:rFonts w:ascii="Times New Roman" w:eastAsia="Times New Roman" w:hAnsi="Times New Roman" w:cs="Times New Roman"/>
          <w:sz w:val="24"/>
          <w:szCs w:val="24"/>
        </w:rPr>
        <w:t xml:space="preserve"> Highly competitive, large awards (e.g., Fulbright).</w:t>
      </w:r>
    </w:p>
    <w:p w:rsidR="009D7F1C" w:rsidRPr="009D7F1C" w:rsidRDefault="009D7F1C" w:rsidP="009D7F1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Match scholarships:</w:t>
      </w:r>
      <w:r w:rsidRPr="009D7F1C">
        <w:rPr>
          <w:rFonts w:ascii="Times New Roman" w:eastAsia="Times New Roman" w:hAnsi="Times New Roman" w:cs="Times New Roman"/>
          <w:sz w:val="24"/>
          <w:szCs w:val="24"/>
        </w:rPr>
        <w:t xml:space="preserve"> You meet most requirements.</w:t>
      </w:r>
    </w:p>
    <w:p w:rsidR="009D7F1C" w:rsidRPr="009D7F1C" w:rsidRDefault="009D7F1C" w:rsidP="009D7F1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b/>
          <w:bCs/>
          <w:sz w:val="24"/>
          <w:szCs w:val="24"/>
        </w:rPr>
        <w:t>Safety scholarships:</w:t>
      </w:r>
      <w:r w:rsidRPr="009D7F1C">
        <w:rPr>
          <w:rFonts w:ascii="Times New Roman" w:eastAsia="Times New Roman" w:hAnsi="Times New Roman" w:cs="Times New Roman"/>
          <w:sz w:val="24"/>
          <w:szCs w:val="24"/>
        </w:rPr>
        <w:t xml:space="preserve"> Local or smaller awards with less competition.</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5"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10: Prepare for Scholarship Interviews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If shortlisted, you’ll face an interview — online or in person.</w:t>
      </w:r>
      <w:r w:rsidRPr="009D7F1C">
        <w:rPr>
          <w:rFonts w:ascii="Times New Roman" w:eastAsia="Times New Roman" w:hAnsi="Times New Roman" w:cs="Times New Roman"/>
          <w:sz w:val="24"/>
          <w:szCs w:val="24"/>
        </w:rPr>
        <w:br/>
        <w:t>Expect questions like:</w:t>
      </w:r>
    </w:p>
    <w:p w:rsidR="009D7F1C" w:rsidRPr="009D7F1C" w:rsidRDefault="009D7F1C" w:rsidP="009D7F1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Why do you want to study in the USA?</w:t>
      </w:r>
    </w:p>
    <w:p w:rsidR="009D7F1C" w:rsidRPr="009D7F1C" w:rsidRDefault="009D7F1C" w:rsidP="009D7F1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What are your career goals?</w:t>
      </w:r>
    </w:p>
    <w:p w:rsidR="009D7F1C" w:rsidRPr="009D7F1C" w:rsidRDefault="009D7F1C" w:rsidP="009D7F1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How will you contribute to your community after graduation?</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Practice speaking confidently. Record yourself or do mock interviews with friends. Be honest and positive — interviewers value authenticity over perfection.</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6"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11: Plan for Visa and Admission Process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 xml:space="preserve">Once you get a scholarship offer, you’ll need a student visa (usually </w:t>
      </w:r>
      <w:r w:rsidRPr="009D7F1C">
        <w:rPr>
          <w:rFonts w:ascii="Times New Roman" w:eastAsia="Times New Roman" w:hAnsi="Times New Roman" w:cs="Times New Roman"/>
          <w:b/>
          <w:bCs/>
          <w:sz w:val="24"/>
          <w:szCs w:val="24"/>
        </w:rPr>
        <w:t>F-1 visa</w:t>
      </w:r>
      <w:r w:rsidRPr="009D7F1C">
        <w:rPr>
          <w:rFonts w:ascii="Times New Roman" w:eastAsia="Times New Roman" w:hAnsi="Times New Roman" w:cs="Times New Roman"/>
          <w:sz w:val="24"/>
          <w:szCs w:val="24"/>
        </w:rPr>
        <w:t>).</w:t>
      </w:r>
      <w:r w:rsidRPr="009D7F1C">
        <w:rPr>
          <w:rFonts w:ascii="Times New Roman" w:eastAsia="Times New Roman" w:hAnsi="Times New Roman" w:cs="Times New Roman"/>
          <w:sz w:val="24"/>
          <w:szCs w:val="24"/>
        </w:rPr>
        <w:br/>
        <w:t>Steps include:</w:t>
      </w:r>
    </w:p>
    <w:p w:rsidR="009D7F1C" w:rsidRPr="009D7F1C" w:rsidRDefault="009D7F1C" w:rsidP="009D7F1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 xml:space="preserve">Receiving your </w:t>
      </w:r>
      <w:r w:rsidRPr="009D7F1C">
        <w:rPr>
          <w:rFonts w:ascii="Times New Roman" w:eastAsia="Times New Roman" w:hAnsi="Times New Roman" w:cs="Times New Roman"/>
          <w:b/>
          <w:bCs/>
          <w:sz w:val="24"/>
          <w:szCs w:val="24"/>
        </w:rPr>
        <w:t>I-20 form</w:t>
      </w:r>
      <w:r w:rsidRPr="009D7F1C">
        <w:rPr>
          <w:rFonts w:ascii="Times New Roman" w:eastAsia="Times New Roman" w:hAnsi="Times New Roman" w:cs="Times New Roman"/>
          <w:sz w:val="24"/>
          <w:szCs w:val="24"/>
        </w:rPr>
        <w:t xml:space="preserve"> from the university.</w:t>
      </w:r>
    </w:p>
    <w:p w:rsidR="009D7F1C" w:rsidRPr="009D7F1C" w:rsidRDefault="009D7F1C" w:rsidP="009D7F1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Paying the SEVIS fee.</w:t>
      </w:r>
    </w:p>
    <w:p w:rsidR="009D7F1C" w:rsidRPr="009D7F1C" w:rsidRDefault="009D7F1C" w:rsidP="009D7F1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Booking your visa interview at the U.S. embassy.</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lastRenderedPageBreak/>
        <w:t>Prepare financial and academic documents for the interview, even if your scholarship covers all costs.</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7"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Step 12: Stay Consistent and Keep Applying</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Don’t get discouraged by rejections — many successful students faced multiple rejections before winning one.</w:t>
      </w:r>
      <w:r w:rsidRPr="009D7F1C">
        <w:rPr>
          <w:rFonts w:ascii="Times New Roman" w:eastAsia="Times New Roman" w:hAnsi="Times New Roman" w:cs="Times New Roman"/>
          <w:sz w:val="24"/>
          <w:szCs w:val="24"/>
        </w:rPr>
        <w:br/>
        <w:t>Keep improving your essays, test scores, and leadership record. Apply every year until you succeed. Persistence is key.</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8"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Common Mistakes to Avoid</w:t>
      </w:r>
    </w:p>
    <w:p w:rsidR="009D7F1C" w:rsidRPr="009D7F1C" w:rsidRDefault="009D7F1C" w:rsidP="009D7F1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Missing deadlines or incomplete applications.</w:t>
      </w:r>
    </w:p>
    <w:p w:rsidR="009D7F1C" w:rsidRPr="009D7F1C" w:rsidRDefault="009D7F1C" w:rsidP="009D7F1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Submitting generic essays to all scholarships.</w:t>
      </w:r>
    </w:p>
    <w:p w:rsidR="009D7F1C" w:rsidRPr="009D7F1C" w:rsidRDefault="009D7F1C" w:rsidP="009D7F1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Ignoring small or local scholarships.</w:t>
      </w:r>
    </w:p>
    <w:p w:rsidR="009D7F1C" w:rsidRPr="009D7F1C" w:rsidRDefault="009D7F1C" w:rsidP="009D7F1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Poor communication with referees.</w:t>
      </w:r>
    </w:p>
    <w:p w:rsidR="009D7F1C" w:rsidRPr="009D7F1C" w:rsidRDefault="009D7F1C" w:rsidP="009D7F1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Not proofreading documents or emails.</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39" style="width:0;height:1.5pt" o:hralign="center" o:hrstd="t" o:hr="t" fillcolor="#a0a0a0" stroked="f"/>
        </w:pict>
      </w:r>
    </w:p>
    <w:p w:rsidR="009D7F1C" w:rsidRPr="009D7F1C" w:rsidRDefault="009D7F1C" w:rsidP="009D7F1C">
      <w:pPr>
        <w:spacing w:before="100" w:beforeAutospacing="1" w:after="100" w:afterAutospacing="1" w:line="240" w:lineRule="auto"/>
        <w:outlineLvl w:val="1"/>
        <w:rPr>
          <w:rFonts w:ascii="Times New Roman" w:eastAsia="Times New Roman" w:hAnsi="Times New Roman" w:cs="Times New Roman"/>
          <w:b/>
          <w:bCs/>
          <w:sz w:val="36"/>
          <w:szCs w:val="36"/>
        </w:rPr>
      </w:pPr>
      <w:r w:rsidRPr="009D7F1C">
        <w:rPr>
          <w:rFonts w:ascii="Times New Roman" w:eastAsia="Times New Roman" w:hAnsi="Times New Roman" w:cs="Times New Roman"/>
          <w:b/>
          <w:bCs/>
          <w:sz w:val="36"/>
          <w:szCs w:val="36"/>
        </w:rPr>
        <w:t>Final Thoughts</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Winning a scholarship to study in the USA requires preparation, hard work, and clear goals. Start early, stay organized, and never give up.</w: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t>Remember: every application you submit improves your chances and builds experience. With persistence and strategy, you can achieve your dream of studying in the United States — without financial burden.</w:t>
      </w:r>
    </w:p>
    <w:p w:rsidR="009D7F1C" w:rsidRPr="009D7F1C" w:rsidRDefault="009D7F1C" w:rsidP="00A9534A">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40" style="width:0;height:1.5pt" o:hralign="center" o:hrstd="t" o:hr="t" fillcolor="#a0a0a0" stroked="f"/>
        </w:pict>
      </w:r>
      <w:bookmarkStart w:id="0" w:name="_GoBack"/>
      <w:bookmarkEnd w:id="0"/>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pict>
          <v:rect id="_x0000_i1041" style="width:0;height:1.5pt" o:hralign="center" o:hrstd="t" o:hr="t" fillcolor="#a0a0a0" stroked="f"/>
        </w:pict>
      </w:r>
    </w:p>
    <w:p w:rsidR="009D7F1C" w:rsidRPr="009D7F1C" w:rsidRDefault="009D7F1C" w:rsidP="009D7F1C">
      <w:pPr>
        <w:pBdr>
          <w:bottom w:val="single" w:sz="6" w:space="1" w:color="auto"/>
        </w:pBdr>
        <w:spacing w:after="0" w:line="240" w:lineRule="auto"/>
        <w:jc w:val="center"/>
        <w:rPr>
          <w:rFonts w:ascii="Arial" w:eastAsia="Times New Roman" w:hAnsi="Arial" w:cs="Arial"/>
          <w:vanish/>
          <w:sz w:val="16"/>
          <w:szCs w:val="16"/>
        </w:rPr>
      </w:pPr>
      <w:r w:rsidRPr="009D7F1C">
        <w:rPr>
          <w:rFonts w:ascii="Arial" w:eastAsia="Times New Roman" w:hAnsi="Arial" w:cs="Arial"/>
          <w:vanish/>
          <w:sz w:val="16"/>
          <w:szCs w:val="16"/>
        </w:rPr>
        <w:t>Top of Form</w:t>
      </w:r>
    </w:p>
    <w:p w:rsidR="009D7F1C" w:rsidRPr="009D7F1C" w:rsidRDefault="009D7F1C" w:rsidP="009D7F1C">
      <w:pPr>
        <w:spacing w:after="0" w:line="240" w:lineRule="auto"/>
        <w:rPr>
          <w:rFonts w:ascii="Times New Roman" w:eastAsia="Times New Roman" w:hAnsi="Times New Roman" w:cs="Times New Roman"/>
          <w:sz w:val="24"/>
          <w:szCs w:val="24"/>
        </w:rPr>
      </w:pPr>
      <w:r w:rsidRPr="009D7F1C">
        <w:rPr>
          <w:rFonts w:ascii="Times New Roman" w:eastAsia="Times New Roman" w:hAnsi="Times New Roman" w:cs="Times New Roman"/>
          <w:sz w:val="24"/>
          <w:szCs w:val="24"/>
        </w:rP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0.6pt;height:57pt" o:ole="">
            <v:imagedata r:id="rId5" o:title=""/>
          </v:shape>
          <w:control r:id="rId6" w:name="DefaultOcxName" w:shapeid="_x0000_i1042"/>
        </w:object>
      </w:r>
    </w:p>
    <w:p w:rsidR="009D7F1C" w:rsidRPr="009D7F1C" w:rsidRDefault="009D7F1C" w:rsidP="009D7F1C">
      <w:pPr>
        <w:spacing w:before="100" w:beforeAutospacing="1" w:after="100" w:afterAutospacing="1" w:line="240" w:lineRule="auto"/>
        <w:rPr>
          <w:rFonts w:ascii="Times New Roman" w:eastAsia="Times New Roman" w:hAnsi="Times New Roman" w:cs="Times New Roman"/>
          <w:sz w:val="24"/>
          <w:szCs w:val="24"/>
        </w:rPr>
      </w:pPr>
    </w:p>
    <w:p w:rsidR="009D7F1C" w:rsidRPr="009D7F1C" w:rsidRDefault="009D7F1C" w:rsidP="009D7F1C">
      <w:pPr>
        <w:pBdr>
          <w:top w:val="single" w:sz="6" w:space="1" w:color="auto"/>
        </w:pBdr>
        <w:spacing w:after="0" w:line="240" w:lineRule="auto"/>
        <w:jc w:val="center"/>
        <w:rPr>
          <w:rFonts w:ascii="Arial" w:eastAsia="Times New Roman" w:hAnsi="Arial" w:cs="Arial"/>
          <w:vanish/>
          <w:sz w:val="16"/>
          <w:szCs w:val="16"/>
        </w:rPr>
      </w:pPr>
      <w:r w:rsidRPr="009D7F1C">
        <w:rPr>
          <w:rFonts w:ascii="Arial" w:eastAsia="Times New Roman" w:hAnsi="Arial" w:cs="Arial"/>
          <w:vanish/>
          <w:sz w:val="16"/>
          <w:szCs w:val="16"/>
        </w:rPr>
        <w:t>Bottom of Form</w:t>
      </w:r>
    </w:p>
    <w:p w:rsidR="00885BB2" w:rsidRDefault="00885BB2"/>
    <w:sectPr w:rsidR="00885B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252D"/>
    <w:multiLevelType w:val="multilevel"/>
    <w:tmpl w:val="C5D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80B4F"/>
    <w:multiLevelType w:val="multilevel"/>
    <w:tmpl w:val="182C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84233"/>
    <w:multiLevelType w:val="multilevel"/>
    <w:tmpl w:val="CD9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547B3"/>
    <w:multiLevelType w:val="multilevel"/>
    <w:tmpl w:val="CA2A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00233"/>
    <w:multiLevelType w:val="multilevel"/>
    <w:tmpl w:val="1D7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B04F6"/>
    <w:multiLevelType w:val="multilevel"/>
    <w:tmpl w:val="FA5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A679B"/>
    <w:multiLevelType w:val="multilevel"/>
    <w:tmpl w:val="04A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379CB"/>
    <w:multiLevelType w:val="multilevel"/>
    <w:tmpl w:val="6A8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D4388"/>
    <w:multiLevelType w:val="multilevel"/>
    <w:tmpl w:val="FE24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749C9"/>
    <w:multiLevelType w:val="multilevel"/>
    <w:tmpl w:val="B7FE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8"/>
  </w:num>
  <w:num w:numId="4">
    <w:abstractNumId w:val="7"/>
  </w:num>
  <w:num w:numId="5">
    <w:abstractNumId w:val="3"/>
  </w:num>
  <w:num w:numId="6">
    <w:abstractNumId w:val="9"/>
  </w:num>
  <w:num w:numId="7">
    <w:abstractNumId w:val="6"/>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CB"/>
    <w:rsid w:val="00885BB2"/>
    <w:rsid w:val="009578CB"/>
    <w:rsid w:val="009D7F1C"/>
    <w:rsid w:val="00A9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C76F03"/>
  <w15:chartTrackingRefBased/>
  <w15:docId w15:val="{9CFCC055-F05A-422C-99B0-CBE7197E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7F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7F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F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7F1C"/>
    <w:rPr>
      <w:rFonts w:ascii="Times New Roman" w:eastAsia="Times New Roman" w:hAnsi="Times New Roman" w:cs="Times New Roman"/>
      <w:b/>
      <w:bCs/>
      <w:sz w:val="36"/>
      <w:szCs w:val="36"/>
    </w:rPr>
  </w:style>
  <w:style w:type="character" w:styleId="Strong">
    <w:name w:val="Strong"/>
    <w:basedOn w:val="DefaultParagraphFont"/>
    <w:uiPriority w:val="22"/>
    <w:qFormat/>
    <w:rsid w:val="009D7F1C"/>
    <w:rPr>
      <w:b/>
      <w:bCs/>
    </w:rPr>
  </w:style>
  <w:style w:type="paragraph" w:styleId="NormalWeb">
    <w:name w:val="Normal (Web)"/>
    <w:basedOn w:val="Normal"/>
    <w:uiPriority w:val="99"/>
    <w:semiHidden/>
    <w:unhideWhenUsed/>
    <w:rsid w:val="009D7F1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D7F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7F1C"/>
    <w:rPr>
      <w:rFonts w:ascii="Arial" w:eastAsia="Times New Roman" w:hAnsi="Arial" w:cs="Arial"/>
      <w:vanish/>
      <w:sz w:val="16"/>
      <w:szCs w:val="16"/>
    </w:rPr>
  </w:style>
  <w:style w:type="paragraph" w:customStyle="1" w:styleId="placeholder">
    <w:name w:val="placeholder"/>
    <w:basedOn w:val="Normal"/>
    <w:rsid w:val="009D7F1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D7F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7F1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595579">
      <w:bodyDiv w:val="1"/>
      <w:marLeft w:val="0"/>
      <w:marRight w:val="0"/>
      <w:marTop w:val="0"/>
      <w:marBottom w:val="0"/>
      <w:divBdr>
        <w:top w:val="none" w:sz="0" w:space="0" w:color="auto"/>
        <w:left w:val="none" w:sz="0" w:space="0" w:color="auto"/>
        <w:bottom w:val="none" w:sz="0" w:space="0" w:color="auto"/>
        <w:right w:val="none" w:sz="0" w:space="0" w:color="auto"/>
      </w:divBdr>
      <w:divsChild>
        <w:div w:id="1526214859">
          <w:marLeft w:val="0"/>
          <w:marRight w:val="0"/>
          <w:marTop w:val="0"/>
          <w:marBottom w:val="0"/>
          <w:divBdr>
            <w:top w:val="none" w:sz="0" w:space="0" w:color="auto"/>
            <w:left w:val="none" w:sz="0" w:space="0" w:color="auto"/>
            <w:bottom w:val="none" w:sz="0" w:space="0" w:color="auto"/>
            <w:right w:val="none" w:sz="0" w:space="0" w:color="auto"/>
          </w:divBdr>
          <w:divsChild>
            <w:div w:id="2083260339">
              <w:marLeft w:val="0"/>
              <w:marRight w:val="0"/>
              <w:marTop w:val="0"/>
              <w:marBottom w:val="0"/>
              <w:divBdr>
                <w:top w:val="none" w:sz="0" w:space="0" w:color="auto"/>
                <w:left w:val="none" w:sz="0" w:space="0" w:color="auto"/>
                <w:bottom w:val="none" w:sz="0" w:space="0" w:color="auto"/>
                <w:right w:val="none" w:sz="0" w:space="0" w:color="auto"/>
              </w:divBdr>
              <w:divsChild>
                <w:div w:id="920286693">
                  <w:marLeft w:val="0"/>
                  <w:marRight w:val="0"/>
                  <w:marTop w:val="0"/>
                  <w:marBottom w:val="0"/>
                  <w:divBdr>
                    <w:top w:val="none" w:sz="0" w:space="0" w:color="auto"/>
                    <w:left w:val="none" w:sz="0" w:space="0" w:color="auto"/>
                    <w:bottom w:val="none" w:sz="0" w:space="0" w:color="auto"/>
                    <w:right w:val="none" w:sz="0" w:space="0" w:color="auto"/>
                  </w:divBdr>
                  <w:divsChild>
                    <w:div w:id="643199349">
                      <w:marLeft w:val="0"/>
                      <w:marRight w:val="0"/>
                      <w:marTop w:val="0"/>
                      <w:marBottom w:val="0"/>
                      <w:divBdr>
                        <w:top w:val="none" w:sz="0" w:space="0" w:color="auto"/>
                        <w:left w:val="none" w:sz="0" w:space="0" w:color="auto"/>
                        <w:bottom w:val="none" w:sz="0" w:space="0" w:color="auto"/>
                        <w:right w:val="none" w:sz="0" w:space="0" w:color="auto"/>
                      </w:divBdr>
                      <w:divsChild>
                        <w:div w:id="1100223677">
                          <w:marLeft w:val="0"/>
                          <w:marRight w:val="0"/>
                          <w:marTop w:val="0"/>
                          <w:marBottom w:val="0"/>
                          <w:divBdr>
                            <w:top w:val="none" w:sz="0" w:space="0" w:color="auto"/>
                            <w:left w:val="none" w:sz="0" w:space="0" w:color="auto"/>
                            <w:bottom w:val="none" w:sz="0" w:space="0" w:color="auto"/>
                            <w:right w:val="none" w:sz="0" w:space="0" w:color="auto"/>
                          </w:divBdr>
                          <w:divsChild>
                            <w:div w:id="2012179178">
                              <w:marLeft w:val="0"/>
                              <w:marRight w:val="0"/>
                              <w:marTop w:val="0"/>
                              <w:marBottom w:val="0"/>
                              <w:divBdr>
                                <w:top w:val="none" w:sz="0" w:space="0" w:color="auto"/>
                                <w:left w:val="none" w:sz="0" w:space="0" w:color="auto"/>
                                <w:bottom w:val="none" w:sz="0" w:space="0" w:color="auto"/>
                                <w:right w:val="none" w:sz="0" w:space="0" w:color="auto"/>
                              </w:divBdr>
                              <w:divsChild>
                                <w:div w:id="634918740">
                                  <w:marLeft w:val="0"/>
                                  <w:marRight w:val="0"/>
                                  <w:marTop w:val="0"/>
                                  <w:marBottom w:val="0"/>
                                  <w:divBdr>
                                    <w:top w:val="none" w:sz="0" w:space="0" w:color="auto"/>
                                    <w:left w:val="none" w:sz="0" w:space="0" w:color="auto"/>
                                    <w:bottom w:val="none" w:sz="0" w:space="0" w:color="auto"/>
                                    <w:right w:val="none" w:sz="0" w:space="0" w:color="auto"/>
                                  </w:divBdr>
                                  <w:divsChild>
                                    <w:div w:id="581257239">
                                      <w:marLeft w:val="0"/>
                                      <w:marRight w:val="0"/>
                                      <w:marTop w:val="0"/>
                                      <w:marBottom w:val="0"/>
                                      <w:divBdr>
                                        <w:top w:val="none" w:sz="0" w:space="0" w:color="auto"/>
                                        <w:left w:val="none" w:sz="0" w:space="0" w:color="auto"/>
                                        <w:bottom w:val="none" w:sz="0" w:space="0" w:color="auto"/>
                                        <w:right w:val="none" w:sz="0" w:space="0" w:color="auto"/>
                                      </w:divBdr>
                                      <w:divsChild>
                                        <w:div w:id="1716854797">
                                          <w:marLeft w:val="0"/>
                                          <w:marRight w:val="0"/>
                                          <w:marTop w:val="0"/>
                                          <w:marBottom w:val="0"/>
                                          <w:divBdr>
                                            <w:top w:val="none" w:sz="0" w:space="0" w:color="auto"/>
                                            <w:left w:val="none" w:sz="0" w:space="0" w:color="auto"/>
                                            <w:bottom w:val="none" w:sz="0" w:space="0" w:color="auto"/>
                                            <w:right w:val="none" w:sz="0" w:space="0" w:color="auto"/>
                                          </w:divBdr>
                                          <w:divsChild>
                                            <w:div w:id="2074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731694">
          <w:marLeft w:val="0"/>
          <w:marRight w:val="0"/>
          <w:marTop w:val="0"/>
          <w:marBottom w:val="0"/>
          <w:divBdr>
            <w:top w:val="none" w:sz="0" w:space="0" w:color="auto"/>
            <w:left w:val="none" w:sz="0" w:space="0" w:color="auto"/>
            <w:bottom w:val="none" w:sz="0" w:space="0" w:color="auto"/>
            <w:right w:val="none" w:sz="0" w:space="0" w:color="auto"/>
          </w:divBdr>
          <w:divsChild>
            <w:div w:id="874469282">
              <w:marLeft w:val="0"/>
              <w:marRight w:val="0"/>
              <w:marTop w:val="0"/>
              <w:marBottom w:val="0"/>
              <w:divBdr>
                <w:top w:val="none" w:sz="0" w:space="0" w:color="auto"/>
                <w:left w:val="none" w:sz="0" w:space="0" w:color="auto"/>
                <w:bottom w:val="none" w:sz="0" w:space="0" w:color="auto"/>
                <w:right w:val="none" w:sz="0" w:space="0" w:color="auto"/>
              </w:divBdr>
              <w:divsChild>
                <w:div w:id="539711412">
                  <w:marLeft w:val="0"/>
                  <w:marRight w:val="0"/>
                  <w:marTop w:val="0"/>
                  <w:marBottom w:val="0"/>
                  <w:divBdr>
                    <w:top w:val="none" w:sz="0" w:space="0" w:color="auto"/>
                    <w:left w:val="none" w:sz="0" w:space="0" w:color="auto"/>
                    <w:bottom w:val="none" w:sz="0" w:space="0" w:color="auto"/>
                    <w:right w:val="none" w:sz="0" w:space="0" w:color="auto"/>
                  </w:divBdr>
                  <w:divsChild>
                    <w:div w:id="960916482">
                      <w:marLeft w:val="0"/>
                      <w:marRight w:val="0"/>
                      <w:marTop w:val="0"/>
                      <w:marBottom w:val="0"/>
                      <w:divBdr>
                        <w:top w:val="none" w:sz="0" w:space="0" w:color="auto"/>
                        <w:left w:val="none" w:sz="0" w:space="0" w:color="auto"/>
                        <w:bottom w:val="none" w:sz="0" w:space="0" w:color="auto"/>
                        <w:right w:val="none" w:sz="0" w:space="0" w:color="auto"/>
                      </w:divBdr>
                      <w:divsChild>
                        <w:div w:id="37166714">
                          <w:marLeft w:val="0"/>
                          <w:marRight w:val="0"/>
                          <w:marTop w:val="0"/>
                          <w:marBottom w:val="0"/>
                          <w:divBdr>
                            <w:top w:val="none" w:sz="0" w:space="0" w:color="auto"/>
                            <w:left w:val="none" w:sz="0" w:space="0" w:color="auto"/>
                            <w:bottom w:val="none" w:sz="0" w:space="0" w:color="auto"/>
                            <w:right w:val="none" w:sz="0" w:space="0" w:color="auto"/>
                          </w:divBdr>
                          <w:divsChild>
                            <w:div w:id="2111050456">
                              <w:marLeft w:val="0"/>
                              <w:marRight w:val="0"/>
                              <w:marTop w:val="0"/>
                              <w:marBottom w:val="0"/>
                              <w:divBdr>
                                <w:top w:val="none" w:sz="0" w:space="0" w:color="auto"/>
                                <w:left w:val="none" w:sz="0" w:space="0" w:color="auto"/>
                                <w:bottom w:val="none" w:sz="0" w:space="0" w:color="auto"/>
                                <w:right w:val="none" w:sz="0" w:space="0" w:color="auto"/>
                              </w:divBdr>
                              <w:divsChild>
                                <w:div w:id="1532960543">
                                  <w:marLeft w:val="0"/>
                                  <w:marRight w:val="0"/>
                                  <w:marTop w:val="0"/>
                                  <w:marBottom w:val="0"/>
                                  <w:divBdr>
                                    <w:top w:val="none" w:sz="0" w:space="0" w:color="auto"/>
                                    <w:left w:val="none" w:sz="0" w:space="0" w:color="auto"/>
                                    <w:bottom w:val="none" w:sz="0" w:space="0" w:color="auto"/>
                                    <w:right w:val="none" w:sz="0" w:space="0" w:color="auto"/>
                                  </w:divBdr>
                                  <w:divsChild>
                                    <w:div w:id="940070123">
                                      <w:marLeft w:val="0"/>
                                      <w:marRight w:val="0"/>
                                      <w:marTop w:val="0"/>
                                      <w:marBottom w:val="0"/>
                                      <w:divBdr>
                                        <w:top w:val="none" w:sz="0" w:space="0" w:color="auto"/>
                                        <w:left w:val="none" w:sz="0" w:space="0" w:color="auto"/>
                                        <w:bottom w:val="none" w:sz="0" w:space="0" w:color="auto"/>
                                        <w:right w:val="none" w:sz="0" w:space="0" w:color="auto"/>
                                      </w:divBdr>
                                      <w:divsChild>
                                        <w:div w:id="1303004880">
                                          <w:marLeft w:val="0"/>
                                          <w:marRight w:val="0"/>
                                          <w:marTop w:val="0"/>
                                          <w:marBottom w:val="0"/>
                                          <w:divBdr>
                                            <w:top w:val="none" w:sz="0" w:space="0" w:color="auto"/>
                                            <w:left w:val="none" w:sz="0" w:space="0" w:color="auto"/>
                                            <w:bottom w:val="none" w:sz="0" w:space="0" w:color="auto"/>
                                            <w:right w:val="none" w:sz="0" w:space="0" w:color="auto"/>
                                          </w:divBdr>
                                          <w:divsChild>
                                            <w:div w:id="19873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G8</dc:creator>
  <cp:keywords/>
  <dc:description/>
  <cp:lastModifiedBy>HP 840 G8</cp:lastModifiedBy>
  <cp:revision>1</cp:revision>
  <dcterms:created xsi:type="dcterms:W3CDTF">2025-11-03T08:00:00Z</dcterms:created>
  <dcterms:modified xsi:type="dcterms:W3CDTF">2025-11-04T04:47:00Z</dcterms:modified>
</cp:coreProperties>
</file>